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E880C6" w14:textId="245FA3B3" w:rsidR="00535A5C" w:rsidRDefault="00974A24" w:rsidP="004C68BF">
      <w:pPr>
        <w:spacing w:line="336" w:lineRule="auto"/>
        <w:ind w:right="-554"/>
        <w:rPr>
          <w:rFonts w:ascii="Arial" w:hAnsi="Arial" w:cs="Arial"/>
          <w:i/>
        </w:rPr>
      </w:pPr>
      <w:bookmarkStart w:id="0" w:name="_GoBack"/>
      <w:bookmarkEnd w:id="0"/>
      <w:r>
        <w:rPr>
          <w:rFonts w:ascii="Arial" w:hAnsi="Arial" w:cs="Arial"/>
          <w:i/>
          <w:noProof/>
        </w:rPr>
        <w:t>June</w:t>
      </w:r>
      <w:r w:rsidR="007B7B78">
        <w:rPr>
          <w:rFonts w:ascii="Arial" w:hAnsi="Arial" w:cs="Arial"/>
          <w:i/>
          <w:noProof/>
        </w:rPr>
        <w:t xml:space="preserve"> </w:t>
      </w:r>
      <w:r w:rsidR="009B63D3">
        <w:rPr>
          <w:rFonts w:ascii="Arial" w:hAnsi="Arial" w:cs="Arial"/>
          <w:i/>
          <w:noProof/>
        </w:rPr>
        <w:t>201</w:t>
      </w:r>
      <w:r>
        <w:rPr>
          <w:rFonts w:ascii="Arial" w:hAnsi="Arial" w:cs="Arial"/>
          <w:i/>
          <w:noProof/>
        </w:rPr>
        <w:t>8</w:t>
      </w:r>
      <w:r w:rsidR="00B35AA9" w:rsidRPr="00387027">
        <w:rPr>
          <w:rFonts w:ascii="Arial" w:hAnsi="Arial" w:cs="Arial"/>
          <w:i/>
        </w:rPr>
        <w:t xml:space="preserve"> – for immediate release    </w:t>
      </w:r>
      <w:r w:rsidR="0073088A" w:rsidRPr="00387027">
        <w:rPr>
          <w:rFonts w:ascii="Arial" w:hAnsi="Arial" w:cs="Arial"/>
          <w:i/>
        </w:rPr>
        <w:t>Further information: Chris Pockett, +44 1453 524133</w:t>
      </w:r>
    </w:p>
    <w:p w14:paraId="4FE880C7" w14:textId="77777777" w:rsidR="00535A5C" w:rsidRDefault="00535A5C" w:rsidP="004C68BF">
      <w:pPr>
        <w:spacing w:line="336" w:lineRule="auto"/>
        <w:ind w:right="-554"/>
        <w:rPr>
          <w:rFonts w:ascii="Arial" w:hAnsi="Arial" w:cs="Arial"/>
          <w:i/>
        </w:rPr>
      </w:pPr>
    </w:p>
    <w:p w14:paraId="4FE880C8" w14:textId="77777777" w:rsidR="00535A5C" w:rsidRDefault="00535A5C" w:rsidP="004C68BF">
      <w:pPr>
        <w:spacing w:line="336" w:lineRule="auto"/>
        <w:ind w:right="-554"/>
        <w:rPr>
          <w:rFonts w:ascii="Arial" w:hAnsi="Arial" w:cs="Arial"/>
          <w:i/>
        </w:rPr>
      </w:pPr>
    </w:p>
    <w:p w14:paraId="4FE880C9" w14:textId="5C57FD70" w:rsidR="00CD6AD4" w:rsidRDefault="00533E30" w:rsidP="004C68BF">
      <w:pPr>
        <w:spacing w:line="336" w:lineRule="auto"/>
        <w:ind w:right="-55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Imperial and metric </w:t>
      </w:r>
      <w:proofErr w:type="gramStart"/>
      <w:r>
        <w:rPr>
          <w:rFonts w:ascii="Arial" w:hAnsi="Arial" w:cs="Arial"/>
          <w:b/>
          <w:sz w:val="24"/>
          <w:szCs w:val="24"/>
        </w:rPr>
        <w:t>high quality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metrology fixtures</w:t>
      </w:r>
    </w:p>
    <w:p w14:paraId="4FE880CA" w14:textId="77777777" w:rsidR="00524281" w:rsidRDefault="00524281" w:rsidP="004C68BF">
      <w:pPr>
        <w:spacing w:line="336" w:lineRule="auto"/>
        <w:ind w:right="-554"/>
        <w:rPr>
          <w:rFonts w:ascii="Arial" w:hAnsi="Arial" w:cs="Arial"/>
          <w:b/>
          <w:sz w:val="24"/>
          <w:szCs w:val="24"/>
        </w:rPr>
      </w:pPr>
    </w:p>
    <w:p w14:paraId="55EBA6DE" w14:textId="4F49F997" w:rsidR="00974A24" w:rsidRPr="008A4196" w:rsidRDefault="00974A24" w:rsidP="00974A24">
      <w:pPr>
        <w:spacing w:line="336" w:lineRule="auto"/>
        <w:ind w:right="-554"/>
        <w:rPr>
          <w:rFonts w:ascii="Arial" w:hAnsi="Arial" w:cs="Arial"/>
        </w:rPr>
      </w:pPr>
      <w:r w:rsidRPr="008A4196">
        <w:rPr>
          <w:rFonts w:ascii="Arial" w:hAnsi="Arial" w:cs="Arial"/>
        </w:rPr>
        <w:t xml:space="preserve">Global engineering technologies company Renishaw </w:t>
      </w:r>
      <w:r w:rsidR="004C1915" w:rsidRPr="008A4196">
        <w:rPr>
          <w:rFonts w:ascii="Arial" w:hAnsi="Arial" w:cs="Arial"/>
        </w:rPr>
        <w:t>is</w:t>
      </w:r>
      <w:r w:rsidRPr="008A4196">
        <w:rPr>
          <w:rFonts w:ascii="Arial" w:hAnsi="Arial" w:cs="Arial"/>
        </w:rPr>
        <w:t xml:space="preserve"> introduci</w:t>
      </w:r>
      <w:r w:rsidR="000B5D33" w:rsidRPr="008A4196">
        <w:rPr>
          <w:rFonts w:ascii="Arial" w:hAnsi="Arial" w:cs="Arial"/>
        </w:rPr>
        <w:t>ng</w:t>
      </w:r>
      <w:r w:rsidRPr="008A4196">
        <w:rPr>
          <w:rFonts w:ascii="Arial" w:hAnsi="Arial" w:cs="Arial"/>
        </w:rPr>
        <w:t xml:space="preserve"> </w:t>
      </w:r>
      <w:r w:rsidR="000B5D33" w:rsidRPr="008A4196">
        <w:rPr>
          <w:rFonts w:ascii="Arial" w:hAnsi="Arial" w:cs="Arial"/>
        </w:rPr>
        <w:t>a</w:t>
      </w:r>
      <w:r w:rsidRPr="008A4196">
        <w:rPr>
          <w:rFonts w:ascii="Arial" w:hAnsi="Arial" w:cs="Arial"/>
        </w:rPr>
        <w:t xml:space="preserve"> ¼ 20 imperial thread size to </w:t>
      </w:r>
      <w:r w:rsidR="000B5D33" w:rsidRPr="008A4196">
        <w:rPr>
          <w:rFonts w:ascii="Arial" w:hAnsi="Arial" w:cs="Arial"/>
        </w:rPr>
        <w:t xml:space="preserve">its </w:t>
      </w:r>
      <w:r w:rsidRPr="008A4196">
        <w:rPr>
          <w:rFonts w:ascii="Arial" w:hAnsi="Arial" w:cs="Arial"/>
        </w:rPr>
        <w:t>existing metrology fixtures product range.</w:t>
      </w:r>
      <w:r w:rsidR="00993C84" w:rsidRPr="008A4196">
        <w:rPr>
          <w:rFonts w:ascii="Arial" w:hAnsi="Arial" w:cs="Arial"/>
        </w:rPr>
        <w:t xml:space="preserve"> </w:t>
      </w:r>
      <w:r w:rsidR="008A4196" w:rsidRPr="008A4196">
        <w:rPr>
          <w:rFonts w:ascii="Arial" w:hAnsi="Arial" w:cs="Arial"/>
        </w:rPr>
        <w:t>C</w:t>
      </w:r>
      <w:r w:rsidRPr="008A4196">
        <w:rPr>
          <w:rFonts w:ascii="Arial" w:hAnsi="Arial" w:cs="Arial"/>
        </w:rPr>
        <w:t xml:space="preserve">ustomers globally will benefit from </w:t>
      </w:r>
      <w:r w:rsidR="008A4196" w:rsidRPr="008A4196">
        <w:rPr>
          <w:rFonts w:ascii="Arial" w:hAnsi="Arial" w:cs="Arial"/>
        </w:rPr>
        <w:t>all fixturing</w:t>
      </w:r>
      <w:r w:rsidRPr="008A4196">
        <w:rPr>
          <w:rFonts w:ascii="Arial" w:hAnsi="Arial" w:cs="Arial"/>
        </w:rPr>
        <w:t xml:space="preserve"> components</w:t>
      </w:r>
      <w:r w:rsidR="000B5D33" w:rsidRPr="008A4196">
        <w:rPr>
          <w:rFonts w:ascii="Arial" w:hAnsi="Arial" w:cs="Arial"/>
        </w:rPr>
        <w:t xml:space="preserve"> being</w:t>
      </w:r>
      <w:r w:rsidR="00620009" w:rsidRPr="008A4196">
        <w:rPr>
          <w:rFonts w:ascii="Arial" w:hAnsi="Arial" w:cs="Arial"/>
        </w:rPr>
        <w:t xml:space="preserve"> available in M4, M6, M8 and ¼ 20 thread sizes.</w:t>
      </w:r>
    </w:p>
    <w:p w14:paraId="62047CEE" w14:textId="613992D9" w:rsidR="00620009" w:rsidRPr="008A4196" w:rsidRDefault="00620009" w:rsidP="00974A24">
      <w:pPr>
        <w:spacing w:line="336" w:lineRule="auto"/>
        <w:ind w:right="-554"/>
        <w:rPr>
          <w:rFonts w:ascii="Arial" w:hAnsi="Arial" w:cs="Arial"/>
        </w:rPr>
      </w:pPr>
    </w:p>
    <w:p w14:paraId="78C3673F" w14:textId="389B8EDD" w:rsidR="00620009" w:rsidRPr="008A4196" w:rsidRDefault="00AF3345" w:rsidP="00974A24">
      <w:pPr>
        <w:spacing w:line="336" w:lineRule="auto"/>
        <w:ind w:right="-554"/>
        <w:rPr>
          <w:rFonts w:ascii="Arial" w:hAnsi="Arial" w:cs="Arial"/>
        </w:rPr>
      </w:pPr>
      <w:r w:rsidRPr="008A4196">
        <w:rPr>
          <w:rFonts w:ascii="Arial" w:hAnsi="Arial" w:cs="Arial"/>
        </w:rPr>
        <w:t>A</w:t>
      </w:r>
      <w:r w:rsidR="00620009" w:rsidRPr="008A4196">
        <w:rPr>
          <w:rFonts w:ascii="Arial" w:hAnsi="Arial" w:cs="Arial"/>
        </w:rPr>
        <w:t xml:space="preserve"> range of modular and custom fixturing and software</w:t>
      </w:r>
      <w:r w:rsidRPr="008A4196">
        <w:rPr>
          <w:rFonts w:ascii="Arial" w:hAnsi="Arial" w:cs="Arial"/>
        </w:rPr>
        <w:t xml:space="preserve"> is available</w:t>
      </w:r>
      <w:r w:rsidR="00620009" w:rsidRPr="008A4196">
        <w:rPr>
          <w:rFonts w:ascii="Arial" w:hAnsi="Arial" w:cs="Arial"/>
        </w:rPr>
        <w:t xml:space="preserve"> for use with </w:t>
      </w:r>
      <w:r w:rsidR="008A4196" w:rsidRPr="008A4196">
        <w:rPr>
          <w:rFonts w:ascii="Arial" w:hAnsi="Arial" w:cs="Arial"/>
        </w:rPr>
        <w:t>c</w:t>
      </w:r>
      <w:r w:rsidR="00620009" w:rsidRPr="008A4196">
        <w:rPr>
          <w:rFonts w:ascii="Arial" w:hAnsi="Arial" w:cs="Arial"/>
        </w:rPr>
        <w:t xml:space="preserve">o-ordinate </w:t>
      </w:r>
      <w:r w:rsidR="008A4196" w:rsidRPr="008A4196">
        <w:rPr>
          <w:rFonts w:ascii="Arial" w:hAnsi="Arial" w:cs="Arial"/>
        </w:rPr>
        <w:t>m</w:t>
      </w:r>
      <w:r w:rsidR="00620009" w:rsidRPr="008A4196">
        <w:rPr>
          <w:rFonts w:ascii="Arial" w:hAnsi="Arial" w:cs="Arial"/>
        </w:rPr>
        <w:t xml:space="preserve">easuring </w:t>
      </w:r>
      <w:r w:rsidR="008A4196" w:rsidRPr="008A4196">
        <w:rPr>
          <w:rFonts w:ascii="Arial" w:hAnsi="Arial" w:cs="Arial"/>
        </w:rPr>
        <w:t>m</w:t>
      </w:r>
      <w:r w:rsidR="00620009" w:rsidRPr="008A4196">
        <w:rPr>
          <w:rFonts w:ascii="Arial" w:hAnsi="Arial" w:cs="Arial"/>
        </w:rPr>
        <w:t xml:space="preserve">achines (CMMs), </w:t>
      </w:r>
      <w:r w:rsidR="008A4196" w:rsidRPr="008A4196">
        <w:rPr>
          <w:rFonts w:ascii="Arial" w:hAnsi="Arial" w:cs="Arial"/>
        </w:rPr>
        <w:t xml:space="preserve">Renishaw </w:t>
      </w:r>
      <w:r w:rsidR="00620009" w:rsidRPr="008A4196">
        <w:rPr>
          <w:rFonts w:ascii="Arial" w:hAnsi="Arial" w:cs="Arial"/>
        </w:rPr>
        <w:t>Equator™ gauges and vision systems. Using</w:t>
      </w:r>
      <w:r w:rsidR="00533E30">
        <w:rPr>
          <w:rFonts w:ascii="Arial" w:hAnsi="Arial" w:cs="Arial"/>
        </w:rPr>
        <w:t xml:space="preserve"> high </w:t>
      </w:r>
      <w:r w:rsidR="008A4196" w:rsidRPr="008A4196">
        <w:rPr>
          <w:rFonts w:ascii="Arial" w:hAnsi="Arial" w:cs="Arial"/>
        </w:rPr>
        <w:t>quality</w:t>
      </w:r>
      <w:r w:rsidRPr="008A4196">
        <w:rPr>
          <w:rFonts w:ascii="Arial" w:hAnsi="Arial" w:cs="Arial"/>
        </w:rPr>
        <w:t xml:space="preserve"> metrology</w:t>
      </w:r>
      <w:r w:rsidR="00620009" w:rsidRPr="008A4196">
        <w:rPr>
          <w:rFonts w:ascii="Arial" w:hAnsi="Arial" w:cs="Arial"/>
        </w:rPr>
        <w:t xml:space="preserve"> fixtures can improve throughput, reproducibility and accuracy of inspection process</w:t>
      </w:r>
      <w:r w:rsidR="00714024" w:rsidRPr="008A4196">
        <w:rPr>
          <w:rFonts w:ascii="Arial" w:hAnsi="Arial" w:cs="Arial"/>
        </w:rPr>
        <w:t>es</w:t>
      </w:r>
      <w:r w:rsidR="00620009" w:rsidRPr="008A4196">
        <w:rPr>
          <w:rFonts w:ascii="Arial" w:hAnsi="Arial" w:cs="Arial"/>
        </w:rPr>
        <w:t xml:space="preserve"> with quick repeatable fixturing set-ups.</w:t>
      </w:r>
    </w:p>
    <w:p w14:paraId="36430B73" w14:textId="77777777" w:rsidR="00533E30" w:rsidRPr="008A4196" w:rsidRDefault="00533E30" w:rsidP="00974A24">
      <w:pPr>
        <w:spacing w:line="336" w:lineRule="auto"/>
        <w:ind w:right="-554"/>
        <w:rPr>
          <w:rFonts w:ascii="Arial" w:hAnsi="Arial" w:cs="Arial"/>
        </w:rPr>
      </w:pPr>
    </w:p>
    <w:p w14:paraId="4FE880CB" w14:textId="17FF1A14" w:rsidR="00524281" w:rsidRPr="008A4196" w:rsidRDefault="00AF3345" w:rsidP="008A4196">
      <w:pPr>
        <w:spacing w:line="336" w:lineRule="auto"/>
        <w:ind w:right="-554"/>
        <w:rPr>
          <w:rFonts w:ascii="Arial" w:hAnsi="Arial" w:cs="Arial"/>
        </w:rPr>
      </w:pPr>
      <w:r w:rsidRPr="008A4196">
        <w:rPr>
          <w:rFonts w:ascii="Arial" w:hAnsi="Arial" w:cs="Arial"/>
        </w:rPr>
        <w:t>Renishaw</w:t>
      </w:r>
      <w:r w:rsidR="008A4196" w:rsidRPr="008A4196">
        <w:rPr>
          <w:rFonts w:ascii="Arial" w:hAnsi="Arial" w:cs="Arial"/>
        </w:rPr>
        <w:t xml:space="preserve"> is</w:t>
      </w:r>
      <w:r w:rsidRPr="008A4196">
        <w:rPr>
          <w:rFonts w:ascii="Arial" w:hAnsi="Arial" w:cs="Arial"/>
        </w:rPr>
        <w:t xml:space="preserve"> </w:t>
      </w:r>
      <w:r w:rsidR="003E5939" w:rsidRPr="008A4196">
        <w:rPr>
          <w:rFonts w:ascii="Arial" w:hAnsi="Arial" w:cs="Arial"/>
        </w:rPr>
        <w:t>focus</w:t>
      </w:r>
      <w:r w:rsidR="008A4196" w:rsidRPr="008A4196">
        <w:rPr>
          <w:rFonts w:ascii="Arial" w:hAnsi="Arial" w:cs="Arial"/>
        </w:rPr>
        <w:t>ed</w:t>
      </w:r>
      <w:r w:rsidR="003E5939" w:rsidRPr="008A4196">
        <w:rPr>
          <w:rFonts w:ascii="Arial" w:hAnsi="Arial" w:cs="Arial"/>
        </w:rPr>
        <w:t xml:space="preserve"> on bringing </w:t>
      </w:r>
      <w:r w:rsidRPr="008A4196">
        <w:rPr>
          <w:rFonts w:ascii="Arial" w:hAnsi="Arial" w:cs="Arial"/>
        </w:rPr>
        <w:t>new and improved</w:t>
      </w:r>
      <w:r w:rsidR="003E5939" w:rsidRPr="008A4196">
        <w:rPr>
          <w:rFonts w:ascii="Arial" w:hAnsi="Arial" w:cs="Arial"/>
        </w:rPr>
        <w:t xml:space="preserve"> </w:t>
      </w:r>
      <w:r w:rsidR="008A4196" w:rsidRPr="008A4196">
        <w:rPr>
          <w:rFonts w:ascii="Arial" w:hAnsi="Arial" w:cs="Arial"/>
        </w:rPr>
        <w:t>metrology fixtures</w:t>
      </w:r>
      <w:r w:rsidR="003E5939" w:rsidRPr="008A4196">
        <w:rPr>
          <w:rFonts w:ascii="Arial" w:hAnsi="Arial" w:cs="Arial"/>
        </w:rPr>
        <w:t xml:space="preserve"> to market</w:t>
      </w:r>
      <w:r w:rsidR="008A4196" w:rsidRPr="008A4196">
        <w:rPr>
          <w:rFonts w:ascii="Arial" w:hAnsi="Arial" w:cs="Arial"/>
        </w:rPr>
        <w:t xml:space="preserve">; </w:t>
      </w:r>
      <w:r w:rsidR="003916CD" w:rsidRPr="008A4196">
        <w:rPr>
          <w:rFonts w:ascii="Arial" w:hAnsi="Arial" w:cs="Arial"/>
        </w:rPr>
        <w:t>increas</w:t>
      </w:r>
      <w:r w:rsidR="008A4196" w:rsidRPr="008A4196">
        <w:rPr>
          <w:rFonts w:ascii="Arial" w:hAnsi="Arial" w:cs="Arial"/>
        </w:rPr>
        <w:t>ing</w:t>
      </w:r>
      <w:r w:rsidR="003916CD" w:rsidRPr="008A4196">
        <w:rPr>
          <w:rFonts w:ascii="Arial" w:hAnsi="Arial" w:cs="Arial"/>
        </w:rPr>
        <w:t xml:space="preserve"> </w:t>
      </w:r>
      <w:r w:rsidRPr="008A4196">
        <w:rPr>
          <w:rFonts w:ascii="Arial" w:hAnsi="Arial" w:cs="Arial"/>
        </w:rPr>
        <w:t>our</w:t>
      </w:r>
      <w:r w:rsidR="003916CD" w:rsidRPr="008A4196">
        <w:rPr>
          <w:rFonts w:ascii="Arial" w:hAnsi="Arial" w:cs="Arial"/>
        </w:rPr>
        <w:t xml:space="preserve"> capability to deliver advanced metrology technologies</w:t>
      </w:r>
      <w:r w:rsidR="004E3826" w:rsidRPr="008A4196">
        <w:rPr>
          <w:rFonts w:ascii="Arial" w:hAnsi="Arial" w:cs="Arial"/>
        </w:rPr>
        <w:t xml:space="preserve"> and</w:t>
      </w:r>
      <w:r w:rsidR="003916CD" w:rsidRPr="008A4196">
        <w:rPr>
          <w:rFonts w:ascii="Arial" w:hAnsi="Arial" w:cs="Arial"/>
        </w:rPr>
        <w:t xml:space="preserve"> develop our turnkey solutions</w:t>
      </w:r>
      <w:r w:rsidR="004E3826" w:rsidRPr="008A4196">
        <w:rPr>
          <w:rFonts w:ascii="Arial" w:hAnsi="Arial" w:cs="Arial"/>
        </w:rPr>
        <w:t>.</w:t>
      </w:r>
      <w:r w:rsidR="003916CD" w:rsidRPr="008A4196">
        <w:rPr>
          <w:rFonts w:ascii="Arial" w:hAnsi="Arial" w:cs="Arial"/>
        </w:rPr>
        <w:t xml:space="preserve"> </w:t>
      </w:r>
      <w:r w:rsidR="004E3826" w:rsidRPr="008A4196">
        <w:rPr>
          <w:rFonts w:ascii="Arial" w:hAnsi="Arial" w:cs="Arial"/>
        </w:rPr>
        <w:t xml:space="preserve">These solutions </w:t>
      </w:r>
      <w:r w:rsidR="003916CD" w:rsidRPr="008A4196">
        <w:rPr>
          <w:rFonts w:ascii="Arial" w:hAnsi="Arial" w:cs="Arial"/>
        </w:rPr>
        <w:t xml:space="preserve">play a key role within highly automated manufacturing environments in industries such as </w:t>
      </w:r>
      <w:r w:rsidR="003916CD" w:rsidRPr="00552257">
        <w:rPr>
          <w:rFonts w:ascii="Arial" w:hAnsi="Arial" w:cs="Arial"/>
          <w:color w:val="211A15"/>
          <w:shd w:val="clear" w:color="auto" w:fill="FFFFFF"/>
        </w:rPr>
        <w:t>aerospace, automotive and electronics.</w:t>
      </w:r>
    </w:p>
    <w:p w14:paraId="4FE880CE" w14:textId="77777777" w:rsidR="00CD6AD4" w:rsidRDefault="00CD6AD4" w:rsidP="004C68BF">
      <w:pPr>
        <w:spacing w:line="336" w:lineRule="auto"/>
        <w:ind w:right="-554"/>
        <w:rPr>
          <w:rFonts w:ascii="Arial" w:hAnsi="Arial" w:cs="Arial"/>
          <w:i/>
        </w:rPr>
      </w:pPr>
    </w:p>
    <w:p w14:paraId="4FE880CF" w14:textId="62564CD8" w:rsidR="009F23F0" w:rsidRPr="00182A78" w:rsidRDefault="00113C35" w:rsidP="0050292E">
      <w:pPr>
        <w:spacing w:line="276" w:lineRule="auto"/>
        <w:rPr>
          <w:rFonts w:ascii="Arial" w:hAnsi="Arial" w:cs="Arial"/>
        </w:rPr>
      </w:pPr>
      <w:r w:rsidRPr="00182A78">
        <w:rPr>
          <w:rFonts w:ascii="Arial" w:hAnsi="Arial" w:cs="Arial"/>
        </w:rPr>
        <w:t xml:space="preserve">For further information on </w:t>
      </w:r>
      <w:r w:rsidR="00E22148" w:rsidRPr="00182A78">
        <w:rPr>
          <w:rFonts w:ascii="Arial" w:hAnsi="Arial" w:cs="Arial"/>
        </w:rPr>
        <w:t>metrology fixtures</w:t>
      </w:r>
      <w:r w:rsidR="007D115F" w:rsidRPr="00182A78">
        <w:rPr>
          <w:rFonts w:ascii="Arial" w:hAnsi="Arial" w:cs="Arial"/>
        </w:rPr>
        <w:t xml:space="preserve">, </w:t>
      </w:r>
      <w:r w:rsidRPr="00182A78">
        <w:rPr>
          <w:rFonts w:ascii="Arial" w:hAnsi="Arial" w:cs="Arial"/>
        </w:rPr>
        <w:t xml:space="preserve">visit </w:t>
      </w:r>
      <w:hyperlink r:id="rId11" w:history="1">
        <w:r w:rsidR="00E22148" w:rsidRPr="00182A78">
          <w:rPr>
            <w:rStyle w:val="Hyperlink"/>
            <w:rFonts w:ascii="Arial" w:hAnsi="Arial" w:cs="Arial"/>
          </w:rPr>
          <w:t>www.renishaw.com/fixtures</w:t>
        </w:r>
      </w:hyperlink>
      <w:r w:rsidR="00E22148" w:rsidRPr="00182A78">
        <w:rPr>
          <w:rFonts w:ascii="Arial" w:hAnsi="Arial" w:cs="Arial"/>
        </w:rPr>
        <w:t xml:space="preserve"> </w:t>
      </w:r>
    </w:p>
    <w:p w14:paraId="4FE880D0" w14:textId="77777777" w:rsidR="00113C35" w:rsidRDefault="00113C35" w:rsidP="0050292E">
      <w:pPr>
        <w:spacing w:line="276" w:lineRule="auto"/>
        <w:rPr>
          <w:rFonts w:ascii="Arial" w:hAnsi="Arial" w:cs="Arial"/>
          <w:sz w:val="22"/>
          <w:szCs w:val="22"/>
        </w:rPr>
      </w:pPr>
    </w:p>
    <w:p w14:paraId="4FE880D1" w14:textId="77777777" w:rsidR="00113C35" w:rsidRDefault="00113C35" w:rsidP="0050292E">
      <w:pPr>
        <w:spacing w:line="276" w:lineRule="auto"/>
        <w:rPr>
          <w:rFonts w:ascii="Arial" w:hAnsi="Arial" w:cs="Arial"/>
          <w:sz w:val="22"/>
          <w:szCs w:val="22"/>
        </w:rPr>
      </w:pPr>
    </w:p>
    <w:p w14:paraId="4FE880D2" w14:textId="77777777" w:rsidR="00714411" w:rsidRPr="00EA334A" w:rsidRDefault="009F23F0" w:rsidP="0029169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F23F0">
        <w:rPr>
          <w:rFonts w:ascii="Arial" w:hAnsi="Arial" w:cs="Arial"/>
          <w:b/>
          <w:sz w:val="22"/>
          <w:szCs w:val="22"/>
        </w:rPr>
        <w:t>-ENDS-</w:t>
      </w:r>
    </w:p>
    <w:sectPr w:rsidR="00714411" w:rsidRPr="00EA334A" w:rsidSect="00B803A3">
      <w:headerReference w:type="first" r:id="rId12"/>
      <w:type w:val="continuous"/>
      <w:pgSz w:w="11907" w:h="16840" w:code="9"/>
      <w:pgMar w:top="709" w:right="1411" w:bottom="1560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F61DCB" w14:textId="77777777" w:rsidR="00142514" w:rsidRDefault="00142514" w:rsidP="002E2F8C">
      <w:r>
        <w:separator/>
      </w:r>
    </w:p>
  </w:endnote>
  <w:endnote w:type="continuationSeparator" w:id="0">
    <w:p w14:paraId="41E55A09" w14:textId="77777777" w:rsidR="00142514" w:rsidRDefault="00142514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CA21ED" w14:textId="77777777" w:rsidR="00142514" w:rsidRDefault="00142514" w:rsidP="002E2F8C">
      <w:r>
        <w:separator/>
      </w:r>
    </w:p>
  </w:footnote>
  <w:footnote w:type="continuationSeparator" w:id="0">
    <w:p w14:paraId="4E9C1223" w14:textId="77777777" w:rsidR="00142514" w:rsidRDefault="00142514" w:rsidP="002E2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E880D7" w14:textId="77777777" w:rsidR="00E63517" w:rsidRDefault="00DF6E72">
    <w:pPr>
      <w:pStyle w:val="Header"/>
    </w:pPr>
    <w:r>
      <w:rPr>
        <w:rFonts w:ascii="Arial" w:hAnsi="Arial" w:cs="Arial"/>
        <w:i/>
        <w:noProof/>
        <w:lang w:val="en-GB"/>
      </w:rPr>
      <w:drawing>
        <wp:anchor distT="0" distB="0" distL="114300" distR="114300" simplePos="0" relativeHeight="251659776" behindDoc="0" locked="0" layoutInCell="0" allowOverlap="1" wp14:anchorId="4FE880D8" wp14:editId="4FE880D9">
          <wp:simplePos x="0" y="0"/>
          <wp:positionH relativeFrom="column">
            <wp:posOffset>4210334</wp:posOffset>
          </wp:positionH>
          <wp:positionV relativeFrom="paragraph">
            <wp:posOffset>463768</wp:posOffset>
          </wp:positionV>
          <wp:extent cx="2105025" cy="790575"/>
          <wp:effectExtent l="19050" t="0" r="9525" b="0"/>
          <wp:wrapTopAndBottom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42514">
      <w:rPr>
        <w:noProof/>
      </w:rPr>
      <w:object w:dxaOrig="1440" w:dyaOrig="1440" w14:anchorId="4FE880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10.55pt;margin-top:42.75pt;width:505pt;height:133pt;z-index:251657728;visibility:visible;mso-wrap-edited:f;mso-position-horizontal-relative:text;mso-position-vertical-relative:text" o:allowincell="f">
          <v:imagedata r:id="rId2" o:title="" cropbottom="-16693f"/>
          <w10:wrap type="square"/>
        </v:shape>
        <o:OLEObject Type="Embed" ProgID="Word.Picture.8" ShapeID="_x0000_s2049" DrawAspect="Content" ObjectID="_1590412772" r:id="rId3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3474A2"/>
    <w:multiLevelType w:val="hybridMultilevel"/>
    <w:tmpl w:val="C7520CB6"/>
    <w:lvl w:ilvl="0" w:tplc="BA90D64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5D93849"/>
    <w:multiLevelType w:val="hybridMultilevel"/>
    <w:tmpl w:val="4E50C4BA"/>
    <w:lvl w:ilvl="0" w:tplc="9A1A55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a0NDQzMzG3NDKxNDRS0lEKTi0uzszPAykwrAUAh/0OxSwAAAA="/>
  </w:docVars>
  <w:rsids>
    <w:rsidRoot w:val="00180B30"/>
    <w:rsid w:val="000042AF"/>
    <w:rsid w:val="0000531D"/>
    <w:rsid w:val="000252CA"/>
    <w:rsid w:val="000566E5"/>
    <w:rsid w:val="00075B33"/>
    <w:rsid w:val="000B5D33"/>
    <w:rsid w:val="000B6575"/>
    <w:rsid w:val="000C6F60"/>
    <w:rsid w:val="00113C35"/>
    <w:rsid w:val="0012029C"/>
    <w:rsid w:val="00135DB0"/>
    <w:rsid w:val="00142514"/>
    <w:rsid w:val="00180B30"/>
    <w:rsid w:val="00182A78"/>
    <w:rsid w:val="001B5924"/>
    <w:rsid w:val="0021225A"/>
    <w:rsid w:val="00227CE4"/>
    <w:rsid w:val="002469DB"/>
    <w:rsid w:val="00257833"/>
    <w:rsid w:val="002858D4"/>
    <w:rsid w:val="00291695"/>
    <w:rsid w:val="002A4C90"/>
    <w:rsid w:val="002A7CF3"/>
    <w:rsid w:val="002E2F8C"/>
    <w:rsid w:val="00310B2A"/>
    <w:rsid w:val="003377F3"/>
    <w:rsid w:val="00363838"/>
    <w:rsid w:val="003647B3"/>
    <w:rsid w:val="003659A8"/>
    <w:rsid w:val="00373754"/>
    <w:rsid w:val="00381AE5"/>
    <w:rsid w:val="00387027"/>
    <w:rsid w:val="003916CD"/>
    <w:rsid w:val="00392EF6"/>
    <w:rsid w:val="0039382D"/>
    <w:rsid w:val="003D5DDB"/>
    <w:rsid w:val="003E5939"/>
    <w:rsid w:val="003E6BF1"/>
    <w:rsid w:val="003E6E81"/>
    <w:rsid w:val="003F2730"/>
    <w:rsid w:val="00407D9A"/>
    <w:rsid w:val="00443E0F"/>
    <w:rsid w:val="00474A48"/>
    <w:rsid w:val="00474A5F"/>
    <w:rsid w:val="004863E7"/>
    <w:rsid w:val="00490E55"/>
    <w:rsid w:val="004930B0"/>
    <w:rsid w:val="0049414C"/>
    <w:rsid w:val="004A78B2"/>
    <w:rsid w:val="004C1915"/>
    <w:rsid w:val="004C5163"/>
    <w:rsid w:val="004C68BF"/>
    <w:rsid w:val="004E3826"/>
    <w:rsid w:val="004F5243"/>
    <w:rsid w:val="0050292E"/>
    <w:rsid w:val="00505214"/>
    <w:rsid w:val="00511643"/>
    <w:rsid w:val="0051473C"/>
    <w:rsid w:val="00524281"/>
    <w:rsid w:val="00533E30"/>
    <w:rsid w:val="00535A5C"/>
    <w:rsid w:val="00544ECF"/>
    <w:rsid w:val="00546FE4"/>
    <w:rsid w:val="00552257"/>
    <w:rsid w:val="00576141"/>
    <w:rsid w:val="005857BF"/>
    <w:rsid w:val="00590FCF"/>
    <w:rsid w:val="005A7A54"/>
    <w:rsid w:val="005B2717"/>
    <w:rsid w:val="005F28F7"/>
    <w:rsid w:val="00620009"/>
    <w:rsid w:val="00633356"/>
    <w:rsid w:val="00644635"/>
    <w:rsid w:val="0065468E"/>
    <w:rsid w:val="00666780"/>
    <w:rsid w:val="006873DF"/>
    <w:rsid w:val="00694EDE"/>
    <w:rsid w:val="006B413D"/>
    <w:rsid w:val="006C2C75"/>
    <w:rsid w:val="006E4D82"/>
    <w:rsid w:val="00701066"/>
    <w:rsid w:val="00714024"/>
    <w:rsid w:val="00714411"/>
    <w:rsid w:val="00716C40"/>
    <w:rsid w:val="0072403D"/>
    <w:rsid w:val="0073088A"/>
    <w:rsid w:val="00732647"/>
    <w:rsid w:val="00775194"/>
    <w:rsid w:val="00786AA1"/>
    <w:rsid w:val="00797E75"/>
    <w:rsid w:val="007B7B78"/>
    <w:rsid w:val="007C3DAF"/>
    <w:rsid w:val="007C4DCE"/>
    <w:rsid w:val="007C65C2"/>
    <w:rsid w:val="007D115F"/>
    <w:rsid w:val="007F3BB1"/>
    <w:rsid w:val="00864808"/>
    <w:rsid w:val="00874709"/>
    <w:rsid w:val="008757C5"/>
    <w:rsid w:val="00893A94"/>
    <w:rsid w:val="008A4196"/>
    <w:rsid w:val="008D1D65"/>
    <w:rsid w:val="008D3B4D"/>
    <w:rsid w:val="008E2064"/>
    <w:rsid w:val="00910A83"/>
    <w:rsid w:val="009415B6"/>
    <w:rsid w:val="00974A24"/>
    <w:rsid w:val="00993C84"/>
    <w:rsid w:val="009B326C"/>
    <w:rsid w:val="009B63D3"/>
    <w:rsid w:val="009C38FC"/>
    <w:rsid w:val="009F23F0"/>
    <w:rsid w:val="009F6BCD"/>
    <w:rsid w:val="00A32C35"/>
    <w:rsid w:val="00A60348"/>
    <w:rsid w:val="00AB10DA"/>
    <w:rsid w:val="00AF0949"/>
    <w:rsid w:val="00AF3345"/>
    <w:rsid w:val="00B03550"/>
    <w:rsid w:val="00B04F0C"/>
    <w:rsid w:val="00B23935"/>
    <w:rsid w:val="00B35AA9"/>
    <w:rsid w:val="00B4011E"/>
    <w:rsid w:val="00B53C11"/>
    <w:rsid w:val="00B61F67"/>
    <w:rsid w:val="00B70DAB"/>
    <w:rsid w:val="00B803A3"/>
    <w:rsid w:val="00B869E7"/>
    <w:rsid w:val="00B87FD3"/>
    <w:rsid w:val="00BD65FB"/>
    <w:rsid w:val="00BF3745"/>
    <w:rsid w:val="00C34EC9"/>
    <w:rsid w:val="00C43C73"/>
    <w:rsid w:val="00C44CC2"/>
    <w:rsid w:val="00C47966"/>
    <w:rsid w:val="00CB0C2C"/>
    <w:rsid w:val="00CC2F07"/>
    <w:rsid w:val="00CD6AD4"/>
    <w:rsid w:val="00CF722A"/>
    <w:rsid w:val="00D03AD0"/>
    <w:rsid w:val="00D366C8"/>
    <w:rsid w:val="00D851C0"/>
    <w:rsid w:val="00D87313"/>
    <w:rsid w:val="00D92177"/>
    <w:rsid w:val="00D94965"/>
    <w:rsid w:val="00D96ACE"/>
    <w:rsid w:val="00D97C50"/>
    <w:rsid w:val="00DF6E72"/>
    <w:rsid w:val="00E22148"/>
    <w:rsid w:val="00E52CE6"/>
    <w:rsid w:val="00E63517"/>
    <w:rsid w:val="00E73435"/>
    <w:rsid w:val="00EA334A"/>
    <w:rsid w:val="00EA3AF0"/>
    <w:rsid w:val="00EB40A4"/>
    <w:rsid w:val="00F05286"/>
    <w:rsid w:val="00F30D7C"/>
    <w:rsid w:val="00F560D5"/>
    <w:rsid w:val="00F60098"/>
    <w:rsid w:val="00F71F07"/>
    <w:rsid w:val="00F81452"/>
    <w:rsid w:val="00FA3F2E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FE880C6"/>
  <w15:docId w15:val="{5C16A570-80F8-4105-B507-92F6B5328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en-US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en-US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en-US"/>
    </w:rPr>
  </w:style>
  <w:style w:type="character" w:styleId="Hyperlink">
    <w:name w:val="Hyperlink"/>
    <w:basedOn w:val="DefaultParagraphFont"/>
    <w:uiPriority w:val="99"/>
    <w:unhideWhenUsed/>
    <w:rsid w:val="00490E5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4C68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8BF"/>
  </w:style>
  <w:style w:type="paragraph" w:styleId="BalloonText">
    <w:name w:val="Balloon Text"/>
    <w:basedOn w:val="Normal"/>
    <w:link w:val="BalloonTextChar"/>
    <w:uiPriority w:val="99"/>
    <w:semiHidden/>
    <w:unhideWhenUsed/>
    <w:rsid w:val="005761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141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E2214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9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2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renishaw.com/fixtures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4af5f2fd-5408-4f1e-9766-c7b530b9d8ca">News</Topic>
    <GuideLineType xmlns="4af5f2fd-5408-4f1e-9766-c7b530b9d8ca">Template</GuideLineTyp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AFB4F5EA9AAD4CA999947EFB3C304F" ma:contentTypeVersion="3" ma:contentTypeDescription="Create a new document." ma:contentTypeScope="" ma:versionID="eccf478b4ebe4668db8d41cc980d23e1">
  <xsd:schema xmlns:xsd="http://www.w3.org/2001/XMLSchema" xmlns:xs="http://www.w3.org/2001/XMLSchema" xmlns:p="http://schemas.microsoft.com/office/2006/metadata/properties" xmlns:ns1="4af5f2fd-5408-4f1e-9766-c7b530b9d8ca" targetNamespace="http://schemas.microsoft.com/office/2006/metadata/properties" ma:root="true" ma:fieldsID="a9889f958ef10392961828fd1d1356de" ns1:_="">
    <xsd:import namespace="4af5f2fd-5408-4f1e-9766-c7b530b9d8ca"/>
    <xsd:element name="properties">
      <xsd:complexType>
        <xsd:sequence>
          <xsd:element name="documentManagement">
            <xsd:complexType>
              <xsd:all>
                <xsd:element ref="ns1:Topic" minOccurs="0"/>
                <xsd:element ref="ns1:GuideLine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f5f2fd-5408-4f1e-9766-c7b530b9d8ca" elementFormDefault="qualified">
    <xsd:import namespace="http://schemas.microsoft.com/office/2006/documentManagement/types"/>
    <xsd:import namespace="http://schemas.microsoft.com/office/infopath/2007/PartnerControls"/>
    <xsd:element name="Topic" ma:index="0" nillable="true" ma:displayName="Topic" ma:default="Adverts" ma:format="Dropdown" ma:internalName="Topic" ma:readOnly="false">
      <xsd:simpleType>
        <xsd:union memberTypes="dms:Text">
          <xsd:simpleType>
            <xsd:restriction base="dms:Choice">
              <xsd:enumeration value="Adverts"/>
              <xsd:enumeration value="Email marketing"/>
            </xsd:restriction>
          </xsd:simpleType>
        </xsd:union>
      </xsd:simpleType>
    </xsd:element>
    <xsd:element name="GuideLineType" ma:index="3" ma:displayName="File type" ma:format="Dropdown" ma:internalName="GuideLineType" ma:readOnly="false">
      <xsd:simpleType>
        <xsd:restriction base="dms:Choice">
          <xsd:enumeration value="Guideline"/>
          <xsd:enumeration value="Template"/>
          <xsd:enumeration value="Procedure"/>
          <xsd:enumeration value="Form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1" ma:displayName="Guideline 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F5F6AF-E95E-4412-9AC6-36718B2312E9}">
  <ds:schemaRefs>
    <ds:schemaRef ds:uri="http://schemas.microsoft.com/office/2006/metadata/properties"/>
    <ds:schemaRef ds:uri="http://schemas.microsoft.com/office/infopath/2007/PartnerControls"/>
    <ds:schemaRef ds:uri="4af5f2fd-5408-4f1e-9766-c7b530b9d8ca"/>
  </ds:schemaRefs>
</ds:datastoreItem>
</file>

<file path=customXml/itemProps2.xml><?xml version="1.0" encoding="utf-8"?>
<ds:datastoreItem xmlns:ds="http://schemas.openxmlformats.org/officeDocument/2006/customXml" ds:itemID="{DA1BE878-19B1-44A2-B08D-D93CEB8203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B80730-F820-4882-B144-35F96B9152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f5f2fd-5408-4f1e-9766-c7b530b9d8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53AADDE-AC48-4CB4-A0EA-B2CCF08D1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release</vt:lpstr>
    </vt:vector>
  </TitlesOfParts>
  <Company>Renishaw PLC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</dc:title>
  <dc:creator>Renishaw</dc:creator>
  <cp:lastModifiedBy>Julie Cooke</cp:lastModifiedBy>
  <cp:revision>2</cp:revision>
  <cp:lastPrinted>2018-06-07T15:38:00Z</cp:lastPrinted>
  <dcterms:created xsi:type="dcterms:W3CDTF">2018-06-13T15:33:00Z</dcterms:created>
  <dcterms:modified xsi:type="dcterms:W3CDTF">2018-06-13T15:33:00Z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0x0101005DAFB4F5EA9AAD4CA999947EFB3C304F</vt:lpwstr>
  </property>
</Properties>
</file>